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64" w:rsidRDefault="00E44D64" w:rsidP="002231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44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OBEC PUSTÉ POLE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E44D6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VŠEOBECNE ZÁVÄZNÉ NARIADENIE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9D32BB" w:rsidRDefault="00223148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32BB">
        <w:rPr>
          <w:rFonts w:ascii="Times New Roman" w:hAnsi="Times New Roman" w:cs="Times New Roman"/>
          <w:sz w:val="24"/>
          <w:szCs w:val="24"/>
        </w:rPr>
        <w:t>č. 1/2021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o určení miest a plôch na vylepovanie volebných plagátov na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verejných priestranstvách počas volebnej kampane v obci Pusté Pole.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Obecné zastupiteľstvo obce Pusté Pole podľa § 6 a § 4 ods. 3 písm. n) zákona č. 369/1990 Zb.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obecnom zriadení v znení neskorších predpisov a v súlade s § 16 zákona č. 181/2014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.z.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2E00">
        <w:rPr>
          <w:rFonts w:ascii="Times New Roman" w:hAnsi="Times New Roman" w:cs="Times New Roman"/>
          <w:sz w:val="24"/>
          <w:szCs w:val="24"/>
        </w:rPr>
        <w:t>volebnej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kampani a o zmene a doplnení zákona č. 85/2005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z. o politickýc</w:t>
      </w:r>
      <w:r>
        <w:rPr>
          <w:rFonts w:ascii="Times New Roman" w:hAnsi="Times New Roman" w:cs="Times New Roman"/>
          <w:sz w:val="24"/>
          <w:szCs w:val="24"/>
        </w:rPr>
        <w:t xml:space="preserve">h stranách a </w:t>
      </w:r>
      <w:r w:rsidRPr="00FC2E00">
        <w:rPr>
          <w:rFonts w:ascii="Times New Roman" w:hAnsi="Times New Roman" w:cs="Times New Roman"/>
          <w:sz w:val="24"/>
          <w:szCs w:val="24"/>
        </w:rPr>
        <w:t>politických hnutiach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znení neskorších predpisov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 y d á v a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toto všeobecne záväzné nariadenie: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Čl. 1.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Predmet úpravy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1. Účelom tohto VZN je vyhradiť miesta a podmienky na umiestňovanie volebných plagátov,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prípadne iných nosičov informácií na verejných priestranstvách počas volebnej kampane pre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voľby do Národnej rady Slovenskej republiky, voľby do Európskeho parlamentu, voľby do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orgánov samosprávnych krajov, voľby do orgánov samosprávy obcí a prípadne referenda na</w:t>
      </w:r>
    </w:p>
    <w:p w:rsid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E00">
        <w:rPr>
          <w:rFonts w:ascii="Times New Roman" w:hAnsi="Times New Roman" w:cs="Times New Roman"/>
          <w:b/>
          <w:sz w:val="24"/>
          <w:szCs w:val="24"/>
        </w:rPr>
        <w:t>území Obce  Pusté Pole.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2. Volebnou kampaňou sa pre účely tohto VZN rozumie činnosť politickej strany, koalície alebo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nezávislého kandidáta, prípadne ďalších subjektov zameraná na podporu alebo slúžiaca na</w:t>
      </w:r>
    </w:p>
    <w:p w:rsid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prospech kandidujúcej politickej strany, koalície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 xml:space="preserve"> alebo nezávislého kandidáta formou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umiestňovania plagátov, prípadne iných nosičov informácií na verejných priestranstvách obce.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Podrobnosti o podmienkach volebných kampaní podľa ods. 1 ustanovuje platná legislatíva SR.</w:t>
      </w:r>
    </w:p>
    <w:p w:rsidR="00FC2E00" w:rsidRPr="00FC2E00" w:rsidRDefault="00FC2E00" w:rsidP="00FC2E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3. Verejným priestranstvom pre účely tohto VZN sa rozumejú miesta vymedzené v súlade s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osobitnou právnou úpravou.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1CA0" w:rsidRDefault="00691CA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1CA0" w:rsidRDefault="00691CA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lastRenderedPageBreak/>
        <w:t>Čl. 2.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Miesto na umiestňovanie volebných plagátov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1. Miesta na umiestňovanie volebných plagátov a iných nosičov informácií na území Obce</w:t>
      </w:r>
    </w:p>
    <w:p w:rsid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Pusté Pole sa určuje:</w:t>
      </w:r>
    </w:p>
    <w:p w:rsid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1CA0" w:rsidRPr="009D32BB" w:rsidRDefault="00691CA0" w:rsidP="00691C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32BB">
        <w:rPr>
          <w:rFonts w:ascii="Times New Roman" w:hAnsi="Times New Roman" w:cs="Times New Roman"/>
          <w:sz w:val="24"/>
          <w:szCs w:val="24"/>
        </w:rPr>
        <w:t>V</w:t>
      </w:r>
      <w:r w:rsidR="00E44D64" w:rsidRPr="009D32BB">
        <w:rPr>
          <w:rFonts w:ascii="Times New Roman" w:hAnsi="Times New Roman" w:cs="Times New Roman"/>
          <w:sz w:val="24"/>
          <w:szCs w:val="24"/>
        </w:rPr>
        <w:t>ývesná</w:t>
      </w:r>
      <w:r w:rsidRPr="009D32BB">
        <w:rPr>
          <w:rFonts w:ascii="Times New Roman" w:hAnsi="Times New Roman" w:cs="Times New Roman"/>
          <w:sz w:val="24"/>
          <w:szCs w:val="24"/>
        </w:rPr>
        <w:t xml:space="preserve"> tabuľa pri budove obecného úradu</w:t>
      </w:r>
    </w:p>
    <w:p w:rsidR="00691CA0" w:rsidRDefault="00691CA0" w:rsidP="00691C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2. Každý kandidujúci subjekt môže využiť rovnako veľkú plochu na miestach určených na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vylepovanie plagátov.</w:t>
      </w:r>
    </w:p>
    <w:p w:rsidR="00691CA0" w:rsidRDefault="00691CA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1CA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3. Vylepovanie volebných plagátov na iných obecných plochách a</w:t>
      </w:r>
      <w:r w:rsidR="00691CA0">
        <w:rPr>
          <w:rFonts w:ascii="Times New Roman" w:hAnsi="Times New Roman" w:cs="Times New Roman"/>
          <w:sz w:val="24"/>
          <w:szCs w:val="24"/>
        </w:rPr>
        <w:t> </w:t>
      </w:r>
      <w:r w:rsidRPr="00FC2E00">
        <w:rPr>
          <w:rFonts w:ascii="Times New Roman" w:hAnsi="Times New Roman" w:cs="Times New Roman"/>
          <w:sz w:val="24"/>
          <w:szCs w:val="24"/>
        </w:rPr>
        <w:t>zariadeniach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 xml:space="preserve"> nie je dovolené a</w:t>
      </w:r>
    </w:p>
    <w:p w:rsidR="00691CA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 xml:space="preserve">zakladá dôvod na vyvodenie sankcií voči porušovateľovi tohto VZN. 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Zároveň je neprípustné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umiestňovať volebné plagáty na brány domov a steny budov, ktoré sú majetkom alebo v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správe obce, a to aj v prípade, ak sú na nich umiestnené tabule alebo skrinky určené na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vylepovanie plagátov alebo iných písomných oznamov.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4. Na umiestňovanie volebných plagátov na informačných a reklamných zariadeniach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2E00">
        <w:rPr>
          <w:rFonts w:ascii="Times New Roman" w:hAnsi="Times New Roman" w:cs="Times New Roman"/>
          <w:sz w:val="24"/>
          <w:szCs w:val="24"/>
        </w:rPr>
        <w:t>bilboardy</w:t>
      </w:r>
      <w:proofErr w:type="spellEnd"/>
      <w:r w:rsidRPr="00FC2E00">
        <w:rPr>
          <w:rFonts w:ascii="Times New Roman" w:hAnsi="Times New Roman" w:cs="Times New Roman"/>
          <w:sz w:val="24"/>
          <w:szCs w:val="24"/>
        </w:rPr>
        <w:t xml:space="preserve">), na vonkajšej alebo vnútornej strane súkromných či súkromne užívaných </w:t>
      </w:r>
      <w:proofErr w:type="spellStart"/>
      <w:r w:rsidRPr="00FC2E00">
        <w:rPr>
          <w:rFonts w:ascii="Times New Roman" w:hAnsi="Times New Roman" w:cs="Times New Roman"/>
          <w:sz w:val="24"/>
          <w:szCs w:val="24"/>
        </w:rPr>
        <w:t>objektov,objektov</w:t>
      </w:r>
      <w:proofErr w:type="spellEnd"/>
      <w:r w:rsidRPr="00FC2E00">
        <w:rPr>
          <w:rFonts w:ascii="Times New Roman" w:hAnsi="Times New Roman" w:cs="Times New Roman"/>
          <w:sz w:val="24"/>
          <w:szCs w:val="24"/>
        </w:rPr>
        <w:t xml:space="preserve"> vo vlastníctve právnických osôb (okrem objektov uvedených v Článku 2 ods. 1) sa</w:t>
      </w:r>
      <w:r w:rsidR="009D3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2E00">
        <w:rPr>
          <w:rFonts w:ascii="Times New Roman" w:hAnsi="Times New Roman" w:cs="Times New Roman"/>
          <w:sz w:val="24"/>
          <w:szCs w:val="24"/>
        </w:rPr>
        <w:t>toto VZN nevzťahuje.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5. Priestor na umiestňovanie volebných plagátov sa kandidujúcim subjektom poskytne bezplatne.</w:t>
      </w: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Pr="00FC2E00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Čl. 3.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Vylepovanie plagátov a údržba plôch určených na vylepovanie plagátov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1. Vylepovanie a údržbu volebných plagátov počas predvolebnej kampane na plochách určených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na vylepovanie plagátov, vyhradených týmto VZN, si zabezpečí každý kandidujúci subjekt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sám na svoje náklady.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2. Zodpovednosť za obsah volebných plagátov nesie príslušný kandidujúci subjekt.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3. Umiestňovanie volebných plagátov na vyhradených miestach, odstránenie volebných plagátov</w:t>
      </w:r>
      <w:r w:rsidR="00691CA0"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a očistenie plagátovej plochy si každý kandidujúci subjekt zabezpečí sám na vlastné náklady a</w:t>
      </w:r>
      <w:r w:rsidR="00691CA0">
        <w:rPr>
          <w:rFonts w:ascii="Times New Roman" w:hAnsi="Times New Roman" w:cs="Times New Roman"/>
          <w:sz w:val="24"/>
          <w:szCs w:val="24"/>
        </w:rPr>
        <w:t xml:space="preserve"> </w:t>
      </w:r>
      <w:r w:rsidRPr="00FC2E00">
        <w:rPr>
          <w:rFonts w:ascii="Times New Roman" w:hAnsi="Times New Roman" w:cs="Times New Roman"/>
          <w:sz w:val="24"/>
          <w:szCs w:val="24"/>
        </w:rPr>
        <w:t>to do 15 dní po voľbách resp. referende.</w:t>
      </w:r>
    </w:p>
    <w:p w:rsid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Pr="00FC2E00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Čl. 4.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Kontrola a sankcie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Default="00FC2E00" w:rsidP="00691C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Kontrolu nad d</w:t>
      </w:r>
      <w:r w:rsidR="00691CA0">
        <w:rPr>
          <w:rFonts w:ascii="Times New Roman" w:hAnsi="Times New Roman" w:cs="Times New Roman"/>
          <w:sz w:val="24"/>
          <w:szCs w:val="24"/>
        </w:rPr>
        <w:t>održiavaním tohto VZN vykonáva</w:t>
      </w:r>
      <w:r w:rsidRPr="00FC2E00">
        <w:rPr>
          <w:rFonts w:ascii="Times New Roman" w:hAnsi="Times New Roman" w:cs="Times New Roman"/>
          <w:sz w:val="24"/>
          <w:szCs w:val="24"/>
        </w:rPr>
        <w:t>:</w:t>
      </w:r>
      <w:r w:rsidR="00691CA0">
        <w:rPr>
          <w:rFonts w:ascii="Times New Roman" w:hAnsi="Times New Roman" w:cs="Times New Roman"/>
          <w:sz w:val="24"/>
          <w:szCs w:val="24"/>
        </w:rPr>
        <w:t xml:space="preserve">  starosta obce Pusté Pole.</w:t>
      </w:r>
    </w:p>
    <w:p w:rsidR="00691CA0" w:rsidRPr="00FC2E00" w:rsidRDefault="00691CA0" w:rsidP="00691CA0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691CA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Poruš</w:t>
      </w:r>
      <w:r w:rsidR="00FC2E00" w:rsidRPr="00FC2E00">
        <w:rPr>
          <w:rFonts w:ascii="Times New Roman" w:hAnsi="Times New Roman" w:cs="Times New Roman"/>
          <w:sz w:val="24"/>
          <w:szCs w:val="24"/>
        </w:rPr>
        <w:t>enie ustanovení tohto VZN môže byť sankcionované ako priestupok proti verejnému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poriadku podľa § 47 ods. 1 písm. d) a § 48 zákona č. 372/1990 Zb. o priestupkoch v znení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neskorších predpisov. Právnickej osobe alebo fyzickej osobe oprávnenej na podnikanie, ktorá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poruší ustanovenia tohto VZN obec uloží pokutu za správne delikty podľa § 27b zákona č.</w:t>
      </w: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369/1990 Zb. o obecnom zriadení v znení neskorších predpisov do výšky 6 638,-- eur.</w:t>
      </w:r>
    </w:p>
    <w:p w:rsidR="00691CA0" w:rsidRDefault="00691CA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3. Oprávnenia iných orgánov podľa osobitných pred</w:t>
      </w:r>
      <w:r w:rsidR="00691CA0">
        <w:rPr>
          <w:rFonts w:ascii="Times New Roman" w:hAnsi="Times New Roman" w:cs="Times New Roman"/>
          <w:sz w:val="24"/>
          <w:szCs w:val="24"/>
        </w:rPr>
        <w:t>pisov nie sú týmto VZN dotknuté.</w:t>
      </w:r>
    </w:p>
    <w:p w:rsidR="00FC2E00" w:rsidRPr="00FC2E00" w:rsidRDefault="00FC2E00" w:rsidP="00E44D6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Článok 5.</w:t>
      </w: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2E00" w:rsidRPr="00FC2E00" w:rsidRDefault="00FC2E00" w:rsidP="00FC2E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C2E00">
        <w:rPr>
          <w:rFonts w:ascii="Times New Roman" w:hAnsi="Times New Roman" w:cs="Times New Roman"/>
          <w:sz w:val="24"/>
          <w:szCs w:val="24"/>
        </w:rPr>
        <w:t>Spoločné a záverečné ustanovenie</w:t>
      </w:r>
    </w:p>
    <w:p w:rsidR="00FC2E00" w:rsidRPr="00FC2E00" w:rsidRDefault="00FC2E00" w:rsidP="00E44D6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9D32BB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2BB">
        <w:rPr>
          <w:rFonts w:ascii="Times New Roman" w:hAnsi="Times New Roman" w:cs="Times New Roman"/>
          <w:sz w:val="24"/>
          <w:szCs w:val="24"/>
        </w:rPr>
        <w:t>1. Toto VZN bolo prerokované a schválené Obecným zastupiteľstvo obce Pusté Pole dňa</w:t>
      </w:r>
    </w:p>
    <w:p w:rsidR="00FC2E00" w:rsidRP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2BB">
        <w:rPr>
          <w:rFonts w:ascii="Times New Roman" w:hAnsi="Times New Roman" w:cs="Times New Roman"/>
          <w:sz w:val="24"/>
          <w:szCs w:val="24"/>
        </w:rPr>
        <w:t>15.5.2021 uznesením č. 1/2021</w:t>
      </w:r>
    </w:p>
    <w:p w:rsidR="00FC2E00" w:rsidRPr="009D32BB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2E00" w:rsidRPr="009D32BB" w:rsidRDefault="00FC2E0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2BB">
        <w:rPr>
          <w:rFonts w:ascii="Times New Roman" w:hAnsi="Times New Roman" w:cs="Times New Roman"/>
          <w:sz w:val="24"/>
          <w:szCs w:val="24"/>
        </w:rPr>
        <w:t>3. T</w:t>
      </w:r>
      <w:r w:rsidR="009D32BB" w:rsidRPr="009D32BB">
        <w:rPr>
          <w:rFonts w:ascii="Times New Roman" w:hAnsi="Times New Roman" w:cs="Times New Roman"/>
          <w:sz w:val="24"/>
          <w:szCs w:val="24"/>
        </w:rPr>
        <w:t>oto VZN nadobúda účinnosť 1. 6.2021</w:t>
      </w:r>
    </w:p>
    <w:p w:rsidR="00FC2E00" w:rsidRPr="00691CA0" w:rsidRDefault="00FC2E00" w:rsidP="00691CA0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691CA0" w:rsidRDefault="00691CA0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2BB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32BB" w:rsidRPr="00FC2E00" w:rsidRDefault="009D32BB" w:rsidP="00691C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1CA0" w:rsidRPr="009D32BB" w:rsidRDefault="00691CA0" w:rsidP="009D32BB">
      <w:pPr>
        <w:pStyle w:val="Bezriadkovania"/>
        <w:ind w:left="1416" w:firstLine="708"/>
        <w:jc w:val="right"/>
        <w:rPr>
          <w:rStyle w:val="Zvraznenie"/>
        </w:rPr>
      </w:pPr>
      <w:r w:rsidRPr="009D32BB">
        <w:rPr>
          <w:rStyle w:val="Zvraznenie"/>
        </w:rPr>
        <w:t xml:space="preserve">Bc. Ondrej </w:t>
      </w:r>
      <w:proofErr w:type="spellStart"/>
      <w:r w:rsidRPr="009D32BB">
        <w:rPr>
          <w:rStyle w:val="Zvraznenie"/>
        </w:rPr>
        <w:t>Andraščík</w:t>
      </w:r>
      <w:proofErr w:type="spellEnd"/>
      <w:r w:rsidRPr="009D32BB">
        <w:rPr>
          <w:rStyle w:val="Zvraznenie"/>
        </w:rPr>
        <w:t>, v. r.</w:t>
      </w:r>
    </w:p>
    <w:p w:rsidR="00691CA0" w:rsidRPr="009D32BB" w:rsidRDefault="009D32BB" w:rsidP="009D32BB">
      <w:pPr>
        <w:pStyle w:val="Bezriadkovania"/>
        <w:jc w:val="center"/>
        <w:rPr>
          <w:rStyle w:val="Zvraznenie"/>
        </w:rPr>
      </w:pPr>
      <w:r>
        <w:rPr>
          <w:rStyle w:val="Zvraznenie"/>
        </w:rPr>
        <w:t xml:space="preserve">                                                                                                                                             starosta obce</w:t>
      </w:r>
    </w:p>
    <w:p w:rsidR="00FC2E00" w:rsidRPr="009D32BB" w:rsidRDefault="00FC2E00" w:rsidP="009D32BB">
      <w:pPr>
        <w:pStyle w:val="Bezriadkovania"/>
        <w:ind w:left="1416" w:firstLine="708"/>
        <w:jc w:val="right"/>
        <w:rPr>
          <w:rStyle w:val="Zvraznenie"/>
        </w:rPr>
      </w:pPr>
    </w:p>
    <w:p w:rsidR="00691CA0" w:rsidRPr="009D32BB" w:rsidRDefault="00691CA0" w:rsidP="00691CA0">
      <w:pPr>
        <w:rPr>
          <w:rStyle w:val="Zvraznenie"/>
        </w:rPr>
      </w:pPr>
    </w:p>
    <w:p w:rsidR="00FC2E00" w:rsidRPr="009D32BB" w:rsidRDefault="00FC2E00" w:rsidP="00FC2E00">
      <w:pPr>
        <w:rPr>
          <w:rStyle w:val="Zvraznenie"/>
        </w:rPr>
      </w:pPr>
    </w:p>
    <w:p w:rsidR="00FC2E00" w:rsidRDefault="00FC2E00" w:rsidP="00FC2E00">
      <w:r>
        <w:t xml:space="preserve"> </w:t>
      </w:r>
    </w:p>
    <w:p w:rsidR="00FC2E00" w:rsidRDefault="00FC2E00" w:rsidP="00FC2E00"/>
    <w:p w:rsidR="00FC2E00" w:rsidRDefault="00FC2E00" w:rsidP="00FC2E00">
      <w:r>
        <w:t xml:space="preserve"> </w:t>
      </w:r>
    </w:p>
    <w:p w:rsidR="00FC2E00" w:rsidRDefault="00FC2E00" w:rsidP="00FC2E00"/>
    <w:p w:rsidR="00FC2E00" w:rsidRDefault="00FC2E00" w:rsidP="00FC2E00">
      <w:r>
        <w:t xml:space="preserve"> </w:t>
      </w:r>
    </w:p>
    <w:p w:rsidR="00FC2E00" w:rsidRDefault="00FC2E00" w:rsidP="00FC2E00"/>
    <w:p w:rsidR="00FC2E00" w:rsidRDefault="00FC2E00" w:rsidP="00FC2E00">
      <w:r>
        <w:t xml:space="preserve"> </w:t>
      </w:r>
    </w:p>
    <w:p w:rsidR="00FC2E00" w:rsidRDefault="00FC2E00" w:rsidP="00FC2E00"/>
    <w:p w:rsidR="00FC2E00" w:rsidRDefault="00FC2E00" w:rsidP="00FC2E00">
      <w:r>
        <w:t xml:space="preserve"> </w:t>
      </w:r>
    </w:p>
    <w:sectPr w:rsidR="00FC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FE1BFD"/>
    <w:multiLevelType w:val="hybridMultilevel"/>
    <w:tmpl w:val="EAFC8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9EE"/>
    <w:multiLevelType w:val="hybridMultilevel"/>
    <w:tmpl w:val="14765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00"/>
    <w:rsid w:val="00223148"/>
    <w:rsid w:val="003E5977"/>
    <w:rsid w:val="00691CA0"/>
    <w:rsid w:val="009D32BB"/>
    <w:rsid w:val="00C6047B"/>
    <w:rsid w:val="00C74C92"/>
    <w:rsid w:val="00E44D64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9F7C-2A9B-44F9-8D51-4F50DE6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2BB"/>
  </w:style>
  <w:style w:type="paragraph" w:styleId="Nadpis1">
    <w:name w:val="heading 1"/>
    <w:basedOn w:val="Normlny"/>
    <w:next w:val="Normlny"/>
    <w:link w:val="Nadpis1Char"/>
    <w:uiPriority w:val="9"/>
    <w:qFormat/>
    <w:rsid w:val="009D32B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32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D32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32BB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9D32BB"/>
    <w:rPr>
      <w:i/>
      <w:iCs/>
      <w:color w:val="000000" w:themeColor="text1"/>
    </w:rPr>
  </w:style>
  <w:style w:type="character" w:customStyle="1" w:styleId="Nadpis1Char">
    <w:name w:val="Nadpis 1 Char"/>
    <w:basedOn w:val="Predvolenpsmoodseku"/>
    <w:link w:val="Nadpis1"/>
    <w:uiPriority w:val="9"/>
    <w:rsid w:val="009D32B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D32B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32B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D32B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32B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D32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D32B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D32B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D32B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D32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D3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9D32B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D32B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D32B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9D32BB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9D32B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9D32B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32B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32BB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9D32B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9D32B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9D32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9D32BB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9D32BB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D32BB"/>
    <w:pPr>
      <w:outlineLvl w:val="9"/>
    </w:pPr>
  </w:style>
  <w:style w:type="paragraph" w:styleId="Odsekzoznamu">
    <w:name w:val="List Paragraph"/>
    <w:basedOn w:val="Normlny"/>
    <w:uiPriority w:val="34"/>
    <w:qFormat/>
    <w:rsid w:val="009D32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EC90-1819-48B2-A8E6-A23FCC3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ANDRAŠČÍK Ondrej</dc:creator>
  <cp:keywords/>
  <dc:description/>
  <cp:lastModifiedBy>ANDRAŠČÍK Ondrej</cp:lastModifiedBy>
  <cp:revision>6</cp:revision>
  <cp:lastPrinted>2021-06-01T11:21:00Z</cp:lastPrinted>
  <dcterms:created xsi:type="dcterms:W3CDTF">2021-04-22T09:41:00Z</dcterms:created>
  <dcterms:modified xsi:type="dcterms:W3CDTF">2021-06-01T11:21:00Z</dcterms:modified>
</cp:coreProperties>
</file>